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5F7A" w:rsidRPr="00466D61" w:rsidRDefault="00763208" w:rsidP="00763208">
      <w:pPr>
        <w:spacing w:after="0" w:line="240" w:lineRule="auto"/>
        <w:jc w:val="right"/>
        <w:rPr>
          <w:rFonts w:ascii="Times New Roman" w:eastAsia="Times New Roman" w:hAnsi="Times New Roman" w:cs="David"/>
          <w:b/>
          <w:bCs/>
          <w:sz w:val="28"/>
          <w:szCs w:val="28"/>
          <w:rtl/>
          <w:lang w:eastAsia="he-IL"/>
        </w:rPr>
      </w:pPr>
      <w:r>
        <w:rPr>
          <w:rFonts w:ascii="Times New Roman" w:eastAsia="Times New Roman" w:hAnsi="Times New Roman" w:cs="David" w:hint="cs"/>
          <w:sz w:val="24"/>
          <w:szCs w:val="24"/>
          <w:rtl/>
          <w:lang w:eastAsia="he-IL"/>
        </w:rPr>
        <w:t>5 ביוני 2018</w:t>
      </w:r>
    </w:p>
    <w:p w:rsidR="00535F7A" w:rsidRPr="00466D61" w:rsidRDefault="00535F7A" w:rsidP="00535F7A">
      <w:pPr>
        <w:spacing w:after="0" w:line="240" w:lineRule="auto"/>
        <w:rPr>
          <w:rFonts w:ascii="Times New Roman" w:eastAsia="Times New Roman" w:hAnsi="Times New Roman" w:cs="David"/>
          <w:b/>
          <w:bCs/>
          <w:sz w:val="28"/>
          <w:szCs w:val="28"/>
          <w:rtl/>
          <w:lang w:eastAsia="he-IL"/>
        </w:rPr>
      </w:pPr>
      <w:r w:rsidRPr="00466D61">
        <w:rPr>
          <w:rFonts w:ascii="Times New Roman" w:eastAsia="Times New Roman" w:hAnsi="Times New Roman" w:cs="David" w:hint="cs"/>
          <w:b/>
          <w:bCs/>
          <w:sz w:val="28"/>
          <w:szCs w:val="28"/>
          <w:rtl/>
          <w:lang w:eastAsia="he-IL"/>
        </w:rPr>
        <w:t>לכל מאן דבעי,</w:t>
      </w:r>
    </w:p>
    <w:p w:rsidR="00FA044D" w:rsidRDefault="00FA044D" w:rsidP="00FA044D">
      <w:pPr>
        <w:jc w:val="center"/>
        <w:rPr>
          <w:rFonts w:ascii="Times New Roman" w:eastAsia="Times New Roman" w:hAnsi="Times New Roman" w:cs="David"/>
          <w:b/>
          <w:bCs/>
          <w:sz w:val="28"/>
          <w:szCs w:val="28"/>
          <w:u w:val="single"/>
          <w:rtl/>
          <w:lang w:eastAsia="he-IL"/>
        </w:rPr>
      </w:pPr>
    </w:p>
    <w:p w:rsidR="00763208" w:rsidRPr="00763208" w:rsidRDefault="00535F7A" w:rsidP="00763208">
      <w:pPr>
        <w:jc w:val="center"/>
        <w:rPr>
          <w:rFonts w:cs="David" w:hint="cs"/>
          <w:b/>
          <w:bCs/>
          <w:sz w:val="28"/>
          <w:szCs w:val="28"/>
          <w:u w:val="single"/>
          <w:rtl/>
        </w:rPr>
      </w:pPr>
      <w:r w:rsidRPr="00763208">
        <w:rPr>
          <w:rFonts w:ascii="Times New Roman" w:eastAsia="Times New Roman" w:hAnsi="Times New Roman" w:cs="David" w:hint="cs"/>
          <w:b/>
          <w:bCs/>
          <w:sz w:val="28"/>
          <w:szCs w:val="28"/>
          <w:u w:val="single"/>
          <w:rtl/>
          <w:lang w:eastAsia="he-IL"/>
        </w:rPr>
        <w:t xml:space="preserve">כוונת התקשרות פומבית מס' </w:t>
      </w:r>
      <w:r w:rsidR="00CC57CD" w:rsidRPr="00763208">
        <w:rPr>
          <w:rFonts w:ascii="Times New Roman" w:eastAsia="Times New Roman" w:hAnsi="Times New Roman" w:cs="David" w:hint="cs"/>
          <w:b/>
          <w:bCs/>
          <w:sz w:val="28"/>
          <w:szCs w:val="28"/>
          <w:u w:val="single"/>
          <w:rtl/>
          <w:lang w:eastAsia="he-IL"/>
        </w:rPr>
        <w:t>539/2018</w:t>
      </w:r>
      <w:r w:rsidRPr="00763208">
        <w:rPr>
          <w:rFonts w:ascii="Times New Roman" w:eastAsia="Times New Roman" w:hAnsi="Times New Roman" w:cs="David" w:hint="cs"/>
          <w:b/>
          <w:bCs/>
          <w:sz w:val="28"/>
          <w:szCs w:val="28"/>
          <w:u w:val="single"/>
          <w:rtl/>
          <w:lang w:eastAsia="he-IL"/>
        </w:rPr>
        <w:t xml:space="preserve">  לביצוע מיזם משותף לצורך </w:t>
      </w:r>
      <w:r w:rsidR="00763208" w:rsidRPr="00763208">
        <w:rPr>
          <w:rFonts w:cs="David" w:hint="cs"/>
          <w:b/>
          <w:bCs/>
          <w:sz w:val="28"/>
          <w:szCs w:val="28"/>
          <w:u w:val="single"/>
          <w:rtl/>
        </w:rPr>
        <w:t>הפעלת קופת הידידות ברשויות המקומיות בישראל 2018-2019.</w:t>
      </w:r>
    </w:p>
    <w:p w:rsidR="00763208" w:rsidRPr="00F5562C" w:rsidRDefault="00535F7A" w:rsidP="00763208">
      <w:pPr>
        <w:rPr>
          <w:rFonts w:cs="David" w:hint="cs"/>
          <w:sz w:val="24"/>
          <w:szCs w:val="24"/>
          <w:rtl/>
        </w:rPr>
      </w:pPr>
      <w:bookmarkStart w:id="0" w:name="_GoBack"/>
      <w:bookmarkEnd w:id="0"/>
      <w:r w:rsidRPr="005878CC">
        <w:rPr>
          <w:rFonts w:ascii="Times New Roman" w:eastAsia="Times New Roman" w:hAnsi="Times New Roman" w:cs="David" w:hint="cs"/>
          <w:sz w:val="24"/>
          <w:szCs w:val="24"/>
          <w:rtl/>
          <w:lang w:eastAsia="he-IL"/>
        </w:rPr>
        <w:t xml:space="preserve">משרד הרווחה והשירותים החברתיים, מודיע על </w:t>
      </w:r>
      <w:r w:rsidRPr="005878CC">
        <w:rPr>
          <w:rFonts w:ascii="Times New Roman" w:eastAsia="Times New Roman" w:hAnsi="Times New Roman" w:cs="David" w:hint="cs"/>
          <w:sz w:val="24"/>
          <w:szCs w:val="24"/>
          <w:rtl/>
        </w:rPr>
        <w:t xml:space="preserve">התקשרות בפטור ממכרז </w:t>
      </w:r>
      <w:r w:rsidRPr="005878CC">
        <w:rPr>
          <w:rFonts w:ascii="Times New Roman" w:eastAsia="Times New Roman" w:hAnsi="Times New Roman" w:cs="David" w:hint="cs"/>
          <w:sz w:val="24"/>
          <w:szCs w:val="24"/>
          <w:rtl/>
          <w:lang w:eastAsia="he-IL"/>
        </w:rPr>
        <w:t>לביצוע מיזם משותף עם</w:t>
      </w:r>
      <w:r w:rsidRPr="005878CC">
        <w:rPr>
          <w:rFonts w:ascii="Times New Roman" w:eastAsia="Times New Roman" w:hAnsi="Times New Roman" w:cs="David"/>
          <w:sz w:val="24"/>
          <w:szCs w:val="24"/>
          <w:rtl/>
          <w:lang w:eastAsia="he-IL"/>
        </w:rPr>
        <w:t xml:space="preserve"> </w:t>
      </w:r>
      <w:r w:rsidR="00763208">
        <w:rPr>
          <w:rFonts w:cs="David" w:hint="cs"/>
          <w:sz w:val="24"/>
          <w:szCs w:val="24"/>
          <w:rtl/>
        </w:rPr>
        <w:t>הקרן לידידות</w:t>
      </w:r>
      <w:r w:rsidR="005878CC" w:rsidRPr="005878CC">
        <w:rPr>
          <w:rFonts w:cs="David" w:hint="cs"/>
          <w:sz w:val="24"/>
          <w:szCs w:val="24"/>
          <w:rtl/>
        </w:rPr>
        <w:t xml:space="preserve"> </w:t>
      </w:r>
      <w:r w:rsidR="00FA044D" w:rsidRPr="005878CC">
        <w:rPr>
          <w:rFonts w:cs="David" w:hint="cs"/>
          <w:sz w:val="24"/>
          <w:szCs w:val="24"/>
          <w:rtl/>
        </w:rPr>
        <w:t>(</w:t>
      </w:r>
      <w:r w:rsidR="00763208">
        <w:rPr>
          <w:rFonts w:cs="David" w:hint="cs"/>
          <w:sz w:val="24"/>
          <w:szCs w:val="24"/>
          <w:rtl/>
        </w:rPr>
        <w:t>580360238</w:t>
      </w:r>
      <w:r w:rsidR="00FA044D" w:rsidRPr="005878CC">
        <w:rPr>
          <w:rFonts w:cs="David" w:hint="cs"/>
          <w:sz w:val="24"/>
          <w:szCs w:val="24"/>
          <w:rtl/>
        </w:rPr>
        <w:t xml:space="preserve">), </w:t>
      </w:r>
      <w:r w:rsidRPr="005878CC">
        <w:rPr>
          <w:rFonts w:ascii="Times New Roman" w:eastAsia="Times New Roman" w:hAnsi="Times New Roman" w:cs="David" w:hint="cs"/>
          <w:sz w:val="24"/>
          <w:szCs w:val="24"/>
          <w:rtl/>
        </w:rPr>
        <w:t xml:space="preserve">בהתאם להוראות תקנה 3 (30) לתקנות חובת המכרזים </w:t>
      </w:r>
      <w:proofErr w:type="spellStart"/>
      <w:r w:rsidRPr="005878CC">
        <w:rPr>
          <w:rFonts w:ascii="Times New Roman" w:eastAsia="Times New Roman" w:hAnsi="Times New Roman" w:cs="David" w:hint="cs"/>
          <w:sz w:val="24"/>
          <w:szCs w:val="24"/>
          <w:rtl/>
        </w:rPr>
        <w:t>התשנ"ג</w:t>
      </w:r>
      <w:proofErr w:type="spellEnd"/>
      <w:r w:rsidRPr="005878CC">
        <w:rPr>
          <w:rFonts w:ascii="Times New Roman" w:eastAsia="Times New Roman" w:hAnsi="Times New Roman" w:cs="David" w:hint="cs"/>
          <w:sz w:val="24"/>
          <w:szCs w:val="24"/>
          <w:rtl/>
        </w:rPr>
        <w:t xml:space="preserve"> </w:t>
      </w:r>
      <w:r w:rsidRPr="005878CC">
        <w:rPr>
          <w:rFonts w:ascii="Times New Roman" w:eastAsia="Times New Roman" w:hAnsi="Times New Roman" w:cs="David"/>
          <w:sz w:val="24"/>
          <w:szCs w:val="24"/>
          <w:rtl/>
        </w:rPr>
        <w:t>–</w:t>
      </w:r>
      <w:r w:rsidRPr="005878CC">
        <w:rPr>
          <w:rFonts w:ascii="Times New Roman" w:eastAsia="Times New Roman" w:hAnsi="Times New Roman" w:cs="David" w:hint="cs"/>
          <w:sz w:val="24"/>
          <w:szCs w:val="24"/>
          <w:rtl/>
        </w:rPr>
        <w:t xml:space="preserve"> 1993 </w:t>
      </w:r>
      <w:r w:rsidRPr="00F5562C">
        <w:rPr>
          <w:rFonts w:ascii="Times New Roman" w:eastAsia="Times New Roman" w:hAnsi="Times New Roman" w:cs="David" w:hint="cs"/>
          <w:sz w:val="24"/>
          <w:szCs w:val="24"/>
          <w:rtl/>
        </w:rPr>
        <w:t>לביצוע</w:t>
      </w:r>
      <w:r w:rsidRPr="00F5562C">
        <w:rPr>
          <w:rFonts w:ascii="Times New Roman" w:eastAsia="Times New Roman" w:hAnsi="Times New Roman" w:cs="David"/>
          <w:sz w:val="24"/>
          <w:szCs w:val="24"/>
          <w:rtl/>
        </w:rPr>
        <w:t xml:space="preserve"> </w:t>
      </w:r>
      <w:r w:rsidRPr="00F5562C">
        <w:rPr>
          <w:rFonts w:ascii="Times New Roman" w:eastAsia="Times New Roman" w:hAnsi="Times New Roman" w:cs="David" w:hint="cs"/>
          <w:sz w:val="24"/>
          <w:szCs w:val="24"/>
          <w:rtl/>
        </w:rPr>
        <w:t>מיזם</w:t>
      </w:r>
      <w:r w:rsidRPr="00F5562C">
        <w:rPr>
          <w:rFonts w:ascii="Times New Roman" w:eastAsia="Times New Roman" w:hAnsi="Times New Roman" w:cs="David"/>
          <w:sz w:val="24"/>
          <w:szCs w:val="24"/>
          <w:rtl/>
        </w:rPr>
        <w:t xml:space="preserve"> </w:t>
      </w:r>
      <w:r w:rsidRPr="00F5562C">
        <w:rPr>
          <w:rFonts w:ascii="Times New Roman" w:eastAsia="Times New Roman" w:hAnsi="Times New Roman" w:cs="David" w:hint="cs"/>
          <w:sz w:val="24"/>
          <w:szCs w:val="24"/>
          <w:rtl/>
        </w:rPr>
        <w:t>משותף</w:t>
      </w:r>
      <w:r w:rsidRPr="00F5562C">
        <w:rPr>
          <w:rFonts w:cs="David" w:hint="cs"/>
          <w:sz w:val="24"/>
          <w:szCs w:val="24"/>
          <w:rtl/>
        </w:rPr>
        <w:t xml:space="preserve"> </w:t>
      </w:r>
      <w:r w:rsidR="00763208" w:rsidRPr="00F5562C">
        <w:rPr>
          <w:rFonts w:cs="David" w:hint="cs"/>
          <w:sz w:val="24"/>
          <w:szCs w:val="24"/>
          <w:rtl/>
        </w:rPr>
        <w:t>להפעלת קופת הידידות ברשויות המקומיות בישראל 2018-2019.</w:t>
      </w:r>
    </w:p>
    <w:p w:rsidR="00763208" w:rsidRPr="00763208" w:rsidRDefault="00763208" w:rsidP="00763208">
      <w:pPr>
        <w:rPr>
          <w:rFonts w:cs="David" w:hint="cs"/>
          <w:sz w:val="24"/>
          <w:szCs w:val="24"/>
          <w:rtl/>
        </w:rPr>
      </w:pPr>
      <w:r w:rsidRPr="00763208">
        <w:rPr>
          <w:rFonts w:cs="David" w:hint="cs"/>
          <w:sz w:val="24"/>
          <w:szCs w:val="24"/>
          <w:rtl/>
        </w:rPr>
        <w:t>מדובר בהתקשרות עם הקרן לידידות, לצורך ביצוע מיזם משותף, להפעלת קופת הידידות ברש</w:t>
      </w:r>
      <w:r w:rsidRPr="00763208">
        <w:rPr>
          <w:rFonts w:cs="David" w:hint="cs"/>
          <w:sz w:val="24"/>
          <w:szCs w:val="24"/>
          <w:rtl/>
        </w:rPr>
        <w:t>ויות המקומיות בישראל 2018-2019.</w:t>
      </w:r>
    </w:p>
    <w:p w:rsidR="00763208" w:rsidRPr="00763208" w:rsidRDefault="00763208" w:rsidP="00763208">
      <w:pPr>
        <w:rPr>
          <w:rFonts w:cs="David" w:hint="cs"/>
          <w:sz w:val="24"/>
          <w:szCs w:val="24"/>
          <w:rtl/>
        </w:rPr>
      </w:pPr>
      <w:r w:rsidRPr="00763208">
        <w:rPr>
          <w:rFonts w:cs="David" w:hint="cs"/>
          <w:sz w:val="24"/>
          <w:szCs w:val="24"/>
          <w:rtl/>
        </w:rPr>
        <w:t xml:space="preserve">הקרן לידידות מפעילה מזה כ- 16 שנים את התכנית "קופות הידידות" התכנית פועלת ברשויות מקומיות בישראל, ומופעלת על ידי המחלקות לשירותים חברתיים יחד עם הקרן לידידות על בסיס פלטפורמה טכנולוגית. התכנית משמשת את המחלקות לשירותים חברתיים לטובת רכישת מוצרים ושירותים חיוניים לאנשים החיים בעוני ובמצוקה על מנת לתמוך את הטיפול הפסיכו </w:t>
      </w:r>
      <w:r w:rsidRPr="00763208">
        <w:rPr>
          <w:rFonts w:cs="David"/>
          <w:sz w:val="24"/>
          <w:szCs w:val="24"/>
          <w:rtl/>
        </w:rPr>
        <w:t>–</w:t>
      </w:r>
      <w:r w:rsidRPr="00763208">
        <w:rPr>
          <w:rFonts w:cs="David" w:hint="cs"/>
          <w:sz w:val="24"/>
          <w:szCs w:val="24"/>
          <w:rtl/>
        </w:rPr>
        <w:t xml:space="preserve"> סוציאלי.</w:t>
      </w:r>
    </w:p>
    <w:p w:rsidR="00763208" w:rsidRPr="00763208" w:rsidRDefault="00763208" w:rsidP="00763208">
      <w:pPr>
        <w:rPr>
          <w:rFonts w:cs="David" w:hint="cs"/>
          <w:sz w:val="24"/>
          <w:szCs w:val="24"/>
          <w:rtl/>
        </w:rPr>
      </w:pPr>
      <w:r w:rsidRPr="00763208">
        <w:rPr>
          <w:rFonts w:cs="David" w:hint="cs"/>
          <w:sz w:val="24"/>
          <w:szCs w:val="24"/>
          <w:rtl/>
        </w:rPr>
        <w:t xml:space="preserve">כיום התכנית מופעלת ב- 191 רשויות מקומיות באשכול </w:t>
      </w:r>
      <w:proofErr w:type="spellStart"/>
      <w:r w:rsidRPr="00763208">
        <w:rPr>
          <w:rFonts w:cs="David" w:hint="cs"/>
          <w:sz w:val="24"/>
          <w:szCs w:val="24"/>
          <w:rtl/>
        </w:rPr>
        <w:t>סוציואוקונומי</w:t>
      </w:r>
      <w:proofErr w:type="spellEnd"/>
      <w:r w:rsidRPr="00763208">
        <w:rPr>
          <w:rFonts w:cs="David" w:hint="cs"/>
          <w:sz w:val="24"/>
          <w:szCs w:val="24"/>
          <w:rtl/>
        </w:rPr>
        <w:t xml:space="preserve"> 1-7.</w:t>
      </w:r>
    </w:p>
    <w:p w:rsidR="00763208" w:rsidRPr="00763208" w:rsidRDefault="00763208" w:rsidP="00763208">
      <w:pPr>
        <w:rPr>
          <w:rFonts w:cs="David" w:hint="cs"/>
          <w:sz w:val="24"/>
          <w:szCs w:val="24"/>
          <w:rtl/>
        </w:rPr>
      </w:pPr>
      <w:r w:rsidRPr="00763208">
        <w:rPr>
          <w:rFonts w:cs="David" w:hint="cs"/>
          <w:sz w:val="24"/>
          <w:szCs w:val="24"/>
          <w:rtl/>
        </w:rPr>
        <w:t>מדובר באוכלוסיית יעד ליחידים ומשפחות המל</w:t>
      </w:r>
      <w:r w:rsidRPr="00763208">
        <w:rPr>
          <w:rFonts w:cs="David" w:hint="cs"/>
          <w:sz w:val="24"/>
          <w:szCs w:val="24"/>
          <w:rtl/>
        </w:rPr>
        <w:t>ווים במחלקות לשירותים חברתיים .</w:t>
      </w:r>
    </w:p>
    <w:p w:rsidR="00763208" w:rsidRDefault="00763208" w:rsidP="00763208">
      <w:pPr>
        <w:rPr>
          <w:rFonts w:cs="David" w:hint="cs"/>
          <w:sz w:val="24"/>
          <w:szCs w:val="24"/>
          <w:rtl/>
        </w:rPr>
      </w:pPr>
      <w:r w:rsidRPr="00763208">
        <w:rPr>
          <w:rFonts w:cs="David" w:hint="cs"/>
          <w:sz w:val="24"/>
          <w:szCs w:val="24"/>
          <w:rtl/>
        </w:rPr>
        <w:t>מדובר בסיוע חומרי נקודתי המהווה מרכיב הכרחי בסיטואציות חיים מסוימות, בהן מצויה המשפחה במשבר בו אינה מצליחה לממן מוצר או שירות אשר חיוניים ודחופים לניהול חיים תקינים. במצבים אלה, עזרה חומרית מסייעת למשפחה לחזור למסלול נורמטיבי ומספקת את הפניות לטובת המשך התהליך הטיפולי.</w:t>
      </w:r>
    </w:p>
    <w:p w:rsidR="00535F7A" w:rsidRPr="00763208" w:rsidRDefault="00535F7A" w:rsidP="00763208">
      <w:pPr>
        <w:rPr>
          <w:rFonts w:cs="David"/>
          <w:sz w:val="24"/>
          <w:szCs w:val="24"/>
          <w:rtl/>
        </w:rPr>
      </w:pPr>
      <w:r w:rsidRPr="005878CC">
        <w:rPr>
          <w:rFonts w:ascii="Times New Roman" w:eastAsia="Batang" w:hAnsi="Times New Roman" w:cs="David" w:hint="cs"/>
          <w:b/>
          <w:bCs/>
          <w:noProof/>
          <w:sz w:val="24"/>
          <w:szCs w:val="24"/>
          <w:rtl/>
          <w:lang w:eastAsia="he-IL"/>
        </w:rPr>
        <w:t xml:space="preserve">היקף ההתקשרות: </w:t>
      </w:r>
    </w:p>
    <w:p w:rsidR="00296BE7" w:rsidRPr="005878CC" w:rsidRDefault="00312E06" w:rsidP="00763208">
      <w:pPr>
        <w:spacing w:after="0" w:line="240" w:lineRule="auto"/>
        <w:rPr>
          <w:rFonts w:ascii="Times New Roman" w:eastAsia="Batang" w:hAnsi="Times New Roman" w:cs="David"/>
          <w:noProof/>
          <w:sz w:val="24"/>
          <w:szCs w:val="24"/>
          <w:rtl/>
          <w:lang w:eastAsia="he-IL"/>
        </w:rPr>
      </w:pPr>
      <w:r w:rsidRPr="005878CC">
        <w:rPr>
          <w:rFonts w:ascii="Times New Roman" w:eastAsia="Batang" w:hAnsi="Times New Roman" w:cs="David" w:hint="cs"/>
          <w:noProof/>
          <w:sz w:val="24"/>
          <w:szCs w:val="24"/>
          <w:rtl/>
          <w:lang w:eastAsia="he-IL"/>
        </w:rPr>
        <w:t>היקף</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ההתקשרות</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המאושר</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מיום</w:t>
      </w:r>
      <w:r w:rsidRPr="005878CC">
        <w:rPr>
          <w:rFonts w:ascii="Times New Roman" w:eastAsia="Batang" w:hAnsi="Times New Roman" w:cs="David"/>
          <w:noProof/>
          <w:sz w:val="24"/>
          <w:szCs w:val="24"/>
          <w:rtl/>
          <w:lang w:eastAsia="he-IL"/>
        </w:rPr>
        <w:t xml:space="preserve"> </w:t>
      </w:r>
      <w:r w:rsidR="005878CC" w:rsidRPr="005878CC">
        <w:rPr>
          <w:rFonts w:ascii="Times New Roman" w:eastAsia="Batang" w:hAnsi="Times New Roman" w:cs="David" w:hint="cs"/>
          <w:noProof/>
          <w:sz w:val="24"/>
          <w:szCs w:val="24"/>
          <w:rtl/>
          <w:lang w:eastAsia="he-IL"/>
        </w:rPr>
        <w:t>01.07.2018</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ועד</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ליום</w:t>
      </w:r>
      <w:r w:rsidRPr="005878CC">
        <w:rPr>
          <w:rFonts w:ascii="Times New Roman" w:eastAsia="Batang" w:hAnsi="Times New Roman" w:cs="David"/>
          <w:noProof/>
          <w:sz w:val="24"/>
          <w:szCs w:val="24"/>
          <w:rtl/>
          <w:lang w:eastAsia="he-IL"/>
        </w:rPr>
        <w:t xml:space="preserve"> </w:t>
      </w:r>
      <w:r w:rsidR="00763208">
        <w:rPr>
          <w:rFonts w:ascii="Times New Roman" w:eastAsia="Batang" w:hAnsi="Times New Roman" w:cs="David" w:hint="cs"/>
          <w:noProof/>
          <w:sz w:val="24"/>
          <w:szCs w:val="24"/>
          <w:rtl/>
          <w:lang w:eastAsia="he-IL"/>
        </w:rPr>
        <w:t>30.06.2019</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יהא</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בסך</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של</w:t>
      </w:r>
      <w:r w:rsidRPr="005878CC">
        <w:rPr>
          <w:rFonts w:ascii="Times New Roman" w:eastAsia="Batang" w:hAnsi="Times New Roman" w:cs="David"/>
          <w:noProof/>
          <w:sz w:val="24"/>
          <w:szCs w:val="24"/>
          <w:rtl/>
          <w:lang w:eastAsia="he-IL"/>
        </w:rPr>
        <w:t xml:space="preserve"> </w:t>
      </w:r>
      <w:r w:rsidR="00763208">
        <w:rPr>
          <w:rFonts w:ascii="Times New Roman" w:eastAsia="Batang" w:hAnsi="Times New Roman" w:cs="David" w:hint="cs"/>
          <w:noProof/>
          <w:sz w:val="24"/>
          <w:szCs w:val="24"/>
          <w:rtl/>
          <w:lang w:eastAsia="he-IL"/>
        </w:rPr>
        <w:t>12,000,000</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w:t>
      </w:r>
      <w:r w:rsidRPr="005878CC">
        <w:rPr>
          <w:rFonts w:ascii="Times New Roman" w:eastAsia="Batang" w:hAnsi="Times New Roman" w:cs="David"/>
          <w:noProof/>
          <w:sz w:val="24"/>
          <w:szCs w:val="24"/>
          <w:rtl/>
          <w:lang w:eastAsia="he-IL"/>
        </w:rPr>
        <w:t xml:space="preserve"> </w:t>
      </w:r>
    </w:p>
    <w:p w:rsidR="00FA044D" w:rsidRPr="005878CC" w:rsidRDefault="00FA044D" w:rsidP="00FA044D">
      <w:pPr>
        <w:spacing w:after="0" w:line="240" w:lineRule="auto"/>
        <w:rPr>
          <w:rFonts w:ascii="Times New Roman" w:eastAsia="Batang" w:hAnsi="Times New Roman" w:cs="David"/>
          <w:noProof/>
          <w:sz w:val="24"/>
          <w:szCs w:val="24"/>
          <w:rtl/>
          <w:lang w:eastAsia="he-IL"/>
        </w:rPr>
      </w:pPr>
    </w:p>
    <w:p w:rsidR="00296BE7" w:rsidRPr="005878CC" w:rsidRDefault="00312E06" w:rsidP="00763208">
      <w:pPr>
        <w:spacing w:after="0" w:line="240" w:lineRule="auto"/>
        <w:rPr>
          <w:rFonts w:ascii="Times New Roman" w:eastAsia="Batang" w:hAnsi="Times New Roman" w:cs="David"/>
          <w:noProof/>
          <w:sz w:val="24"/>
          <w:szCs w:val="24"/>
          <w:rtl/>
          <w:lang w:eastAsia="he-IL"/>
        </w:rPr>
      </w:pPr>
      <w:r w:rsidRPr="005878CC">
        <w:rPr>
          <w:rFonts w:ascii="Times New Roman" w:eastAsia="Batang" w:hAnsi="Times New Roman" w:cs="David" w:hint="cs"/>
          <w:noProof/>
          <w:sz w:val="24"/>
          <w:szCs w:val="24"/>
          <w:rtl/>
          <w:lang w:eastAsia="he-IL"/>
        </w:rPr>
        <w:t>כאשר</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השתתפות</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המשרד</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הינה</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בסך</w:t>
      </w:r>
      <w:r w:rsidRPr="005878CC">
        <w:rPr>
          <w:rFonts w:ascii="Times New Roman" w:eastAsia="Batang" w:hAnsi="Times New Roman" w:cs="David"/>
          <w:noProof/>
          <w:sz w:val="24"/>
          <w:szCs w:val="24"/>
          <w:rtl/>
          <w:lang w:eastAsia="he-IL"/>
        </w:rPr>
        <w:t xml:space="preserve"> </w:t>
      </w:r>
      <w:r w:rsidR="00763208">
        <w:rPr>
          <w:rFonts w:ascii="Times New Roman" w:eastAsia="Batang" w:hAnsi="Times New Roman" w:cs="David" w:hint="cs"/>
          <w:noProof/>
          <w:sz w:val="24"/>
          <w:szCs w:val="24"/>
          <w:rtl/>
          <w:lang w:eastAsia="he-IL"/>
        </w:rPr>
        <w:t>6,000,000</w:t>
      </w:r>
      <w:r w:rsidRPr="005878CC">
        <w:rPr>
          <w:rFonts w:ascii="Times New Roman" w:eastAsia="Batang" w:hAnsi="Times New Roman" w:cs="David"/>
          <w:noProof/>
          <w:sz w:val="24"/>
          <w:szCs w:val="24"/>
          <w:rtl/>
          <w:lang w:eastAsia="he-IL"/>
        </w:rPr>
        <w:t xml:space="preserve"> </w:t>
      </w:r>
      <w:r w:rsidRPr="005878CC">
        <w:rPr>
          <w:rFonts w:ascii="Times New Roman" w:eastAsia="Batang" w:hAnsi="Times New Roman" w:cs="David" w:hint="cs"/>
          <w:noProof/>
          <w:sz w:val="24"/>
          <w:szCs w:val="24"/>
          <w:rtl/>
          <w:lang w:eastAsia="he-IL"/>
        </w:rPr>
        <w:t>₪</w:t>
      </w:r>
      <w:r w:rsidRPr="005878CC">
        <w:rPr>
          <w:rFonts w:ascii="Times New Roman" w:eastAsia="Batang" w:hAnsi="Times New Roman" w:cs="David"/>
          <w:noProof/>
          <w:sz w:val="24"/>
          <w:szCs w:val="24"/>
          <w:rtl/>
          <w:lang w:eastAsia="he-IL"/>
        </w:rPr>
        <w:t xml:space="preserve">  </w:t>
      </w:r>
    </w:p>
    <w:p w:rsidR="00FA044D" w:rsidRPr="005878CC" w:rsidRDefault="00FA044D" w:rsidP="00FA044D">
      <w:pPr>
        <w:spacing w:after="0" w:line="240" w:lineRule="auto"/>
        <w:rPr>
          <w:rFonts w:ascii="Times New Roman" w:eastAsia="Batang" w:hAnsi="Times New Roman" w:cs="David"/>
          <w:noProof/>
          <w:sz w:val="24"/>
          <w:szCs w:val="24"/>
          <w:rtl/>
          <w:lang w:eastAsia="he-IL"/>
        </w:rPr>
      </w:pPr>
    </w:p>
    <w:p w:rsidR="00535F7A" w:rsidRPr="005878CC" w:rsidRDefault="00763208" w:rsidP="00763208">
      <w:pPr>
        <w:spacing w:after="0" w:line="240" w:lineRule="auto"/>
        <w:rPr>
          <w:rFonts w:ascii="Times New Roman" w:eastAsia="Times New Roman" w:hAnsi="Times New Roman" w:cs="David"/>
          <w:sz w:val="24"/>
          <w:szCs w:val="24"/>
          <w:rtl/>
          <w:lang w:eastAsia="he-IL"/>
        </w:rPr>
      </w:pPr>
      <w:r>
        <w:rPr>
          <w:rFonts w:cs="David" w:hint="cs"/>
          <w:sz w:val="24"/>
          <w:szCs w:val="24"/>
          <w:rtl/>
        </w:rPr>
        <w:t>הקרן לידידות</w:t>
      </w:r>
      <w:r w:rsidR="00FA044D" w:rsidRPr="005878CC">
        <w:rPr>
          <w:rFonts w:cs="David" w:hint="cs"/>
          <w:sz w:val="24"/>
          <w:szCs w:val="24"/>
          <w:rtl/>
        </w:rPr>
        <w:t xml:space="preserve"> </w:t>
      </w:r>
      <w:r w:rsidR="005878CC" w:rsidRPr="005878CC">
        <w:rPr>
          <w:rFonts w:ascii="Times New Roman" w:eastAsia="Batang" w:hAnsi="Times New Roman" w:cs="David" w:hint="cs"/>
          <w:noProof/>
          <w:sz w:val="24"/>
          <w:szCs w:val="24"/>
          <w:rtl/>
          <w:lang w:eastAsia="he-IL"/>
        </w:rPr>
        <w:t>מממנת</w:t>
      </w:r>
      <w:r w:rsidR="00312E06" w:rsidRPr="005878CC">
        <w:rPr>
          <w:rFonts w:ascii="Times New Roman" w:eastAsia="Batang" w:hAnsi="Times New Roman" w:cs="David"/>
          <w:noProof/>
          <w:sz w:val="24"/>
          <w:szCs w:val="24"/>
          <w:rtl/>
          <w:lang w:eastAsia="he-IL"/>
        </w:rPr>
        <w:t xml:space="preserve"> </w:t>
      </w:r>
      <w:r>
        <w:rPr>
          <w:rFonts w:ascii="Times New Roman" w:eastAsia="Batang" w:hAnsi="Times New Roman" w:cs="David" w:hint="cs"/>
          <w:noProof/>
          <w:sz w:val="24"/>
          <w:szCs w:val="24"/>
          <w:rtl/>
          <w:lang w:eastAsia="he-IL"/>
        </w:rPr>
        <w:t>6,000,000</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המהווים</w:t>
      </w:r>
      <w:r w:rsidR="00312E06" w:rsidRPr="005878CC">
        <w:rPr>
          <w:rFonts w:ascii="Times New Roman" w:eastAsia="Batang" w:hAnsi="Times New Roman" w:cs="David"/>
          <w:noProof/>
          <w:sz w:val="24"/>
          <w:szCs w:val="24"/>
          <w:rtl/>
          <w:lang w:eastAsia="he-IL"/>
        </w:rPr>
        <w:t xml:space="preserve">  50% </w:t>
      </w:r>
      <w:r w:rsidR="00312E06" w:rsidRPr="005878CC">
        <w:rPr>
          <w:rFonts w:ascii="Times New Roman" w:eastAsia="Batang" w:hAnsi="Times New Roman" w:cs="David" w:hint="cs"/>
          <w:noProof/>
          <w:sz w:val="24"/>
          <w:szCs w:val="24"/>
          <w:rtl/>
          <w:lang w:eastAsia="he-IL"/>
        </w:rPr>
        <w:t>מעלות</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ביצוע</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המיזם</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ממקורות</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פרטיים</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ולא</w:t>
      </w:r>
      <w:r w:rsidR="00312E06" w:rsidRPr="005878CC">
        <w:rPr>
          <w:rFonts w:ascii="Times New Roman" w:eastAsia="Batang" w:hAnsi="Times New Roman" w:cs="David"/>
          <w:noProof/>
          <w:sz w:val="24"/>
          <w:szCs w:val="24"/>
          <w:rtl/>
          <w:lang w:eastAsia="he-IL"/>
        </w:rPr>
        <w:t xml:space="preserve"> </w:t>
      </w:r>
      <w:r w:rsidR="00312E06" w:rsidRPr="005878CC">
        <w:rPr>
          <w:rFonts w:ascii="Times New Roman" w:eastAsia="Batang" w:hAnsi="Times New Roman" w:cs="David" w:hint="cs"/>
          <w:noProof/>
          <w:sz w:val="24"/>
          <w:szCs w:val="24"/>
          <w:rtl/>
          <w:lang w:eastAsia="he-IL"/>
        </w:rPr>
        <w:t>ממשלתיים</w:t>
      </w:r>
      <w:r w:rsidR="00312E06" w:rsidRPr="005878CC">
        <w:rPr>
          <w:rFonts w:ascii="Times New Roman" w:eastAsia="Batang" w:hAnsi="Times New Roman" w:cs="David"/>
          <w:noProof/>
          <w:sz w:val="24"/>
          <w:szCs w:val="24"/>
          <w:rtl/>
          <w:lang w:eastAsia="he-IL"/>
        </w:rPr>
        <w:t xml:space="preserve">. </w:t>
      </w:r>
    </w:p>
    <w:p w:rsidR="00763208" w:rsidRDefault="00763208" w:rsidP="00C30842">
      <w:pPr>
        <w:spacing w:after="0" w:line="240" w:lineRule="auto"/>
        <w:rPr>
          <w:rFonts w:ascii="Times New Roman" w:eastAsia="Times New Roman" w:hAnsi="Times New Roman" w:cs="David" w:hint="cs"/>
          <w:b/>
          <w:bCs/>
          <w:sz w:val="24"/>
          <w:szCs w:val="24"/>
          <w:rtl/>
          <w:lang w:eastAsia="he-IL"/>
        </w:rPr>
      </w:pPr>
    </w:p>
    <w:p w:rsidR="00763208" w:rsidRDefault="00763208" w:rsidP="00C30842">
      <w:pPr>
        <w:spacing w:after="0" w:line="240" w:lineRule="auto"/>
        <w:rPr>
          <w:rFonts w:ascii="Times New Roman" w:eastAsia="Times New Roman" w:hAnsi="Times New Roman" w:cs="David" w:hint="cs"/>
          <w:b/>
          <w:bCs/>
          <w:sz w:val="24"/>
          <w:szCs w:val="24"/>
          <w:rtl/>
          <w:lang w:eastAsia="he-IL"/>
        </w:rPr>
      </w:pPr>
    </w:p>
    <w:p w:rsidR="00535F7A" w:rsidRPr="00296BE7" w:rsidRDefault="00535F7A" w:rsidP="00763208">
      <w:pPr>
        <w:spacing w:after="0" w:line="240" w:lineRule="auto"/>
        <w:rPr>
          <w:rFonts w:ascii="Times New Roman" w:eastAsia="Times New Roman" w:hAnsi="Times New Roman" w:cs="David"/>
          <w:b/>
          <w:bCs/>
          <w:sz w:val="24"/>
          <w:szCs w:val="24"/>
          <w:u w:val="single"/>
          <w:rtl/>
          <w:lang w:eastAsia="he-IL"/>
        </w:rPr>
      </w:pPr>
      <w:r w:rsidRPr="00296BE7">
        <w:rPr>
          <w:rFonts w:ascii="Times New Roman" w:eastAsia="Times New Roman" w:hAnsi="Times New Roman" w:cs="David" w:hint="cs"/>
          <w:b/>
          <w:bCs/>
          <w:sz w:val="24"/>
          <w:szCs w:val="24"/>
          <w:rtl/>
          <w:lang w:eastAsia="he-IL"/>
        </w:rPr>
        <w:t xml:space="preserve">ככל שיש ספק אחר המסוגל לספק את השירות, עליו לפנות </w:t>
      </w:r>
      <w:r w:rsidRPr="00296BE7">
        <w:rPr>
          <w:rFonts w:ascii="Times New Roman" w:eastAsia="Times New Roman" w:hAnsi="Times New Roman" w:cs="David"/>
          <w:b/>
          <w:bCs/>
          <w:sz w:val="24"/>
          <w:szCs w:val="24"/>
          <w:u w:val="single"/>
          <w:rtl/>
          <w:lang w:eastAsia="he-IL"/>
        </w:rPr>
        <w:t xml:space="preserve">עד </w:t>
      </w:r>
      <w:r w:rsidRPr="00296BE7">
        <w:rPr>
          <w:rFonts w:ascii="Times New Roman" w:eastAsia="Times New Roman" w:hAnsi="Times New Roman" w:cs="David" w:hint="cs"/>
          <w:b/>
          <w:bCs/>
          <w:sz w:val="24"/>
          <w:szCs w:val="24"/>
          <w:u w:val="single"/>
          <w:rtl/>
          <w:lang w:eastAsia="he-IL"/>
        </w:rPr>
        <w:t>ליום</w:t>
      </w:r>
      <w:r w:rsidR="00E206B9" w:rsidRPr="00296BE7">
        <w:rPr>
          <w:rFonts w:ascii="Times New Roman" w:eastAsia="Times New Roman" w:hAnsi="Times New Roman" w:cs="David" w:hint="cs"/>
          <w:b/>
          <w:bCs/>
          <w:sz w:val="24"/>
          <w:szCs w:val="24"/>
          <w:u w:val="single"/>
          <w:rtl/>
          <w:lang w:eastAsia="he-IL"/>
        </w:rPr>
        <w:t xml:space="preserve"> </w:t>
      </w:r>
      <w:r w:rsidR="00763208">
        <w:rPr>
          <w:rFonts w:ascii="Times New Roman" w:eastAsia="Times New Roman" w:hAnsi="Times New Roman" w:cs="David" w:hint="cs"/>
          <w:b/>
          <w:bCs/>
          <w:sz w:val="24"/>
          <w:szCs w:val="24"/>
          <w:u w:val="single"/>
          <w:rtl/>
          <w:lang w:eastAsia="he-IL"/>
        </w:rPr>
        <w:t>: א' 17.06.2018</w:t>
      </w:r>
    </w:p>
    <w:p w:rsidR="00535F7A" w:rsidRPr="00296BE7" w:rsidRDefault="00535F7A" w:rsidP="00535F7A">
      <w:pPr>
        <w:spacing w:after="0" w:line="240" w:lineRule="auto"/>
        <w:rPr>
          <w:rFonts w:ascii="Times New Roman" w:eastAsia="Times New Roman" w:hAnsi="Times New Roman" w:cs="David"/>
          <w:b/>
          <w:bCs/>
          <w:sz w:val="24"/>
          <w:szCs w:val="24"/>
          <w:u w:val="single"/>
          <w:rtl/>
          <w:lang w:eastAsia="he-IL"/>
        </w:rPr>
      </w:pPr>
      <w:r w:rsidRPr="00296BE7">
        <w:rPr>
          <w:rFonts w:ascii="Times New Roman" w:eastAsia="Times New Roman" w:hAnsi="Times New Roman" w:cs="David" w:hint="cs"/>
          <w:b/>
          <w:bCs/>
          <w:sz w:val="24"/>
          <w:szCs w:val="24"/>
          <w:u w:val="single"/>
          <w:rtl/>
          <w:lang w:eastAsia="he-IL"/>
        </w:rPr>
        <w:t>עד השעה:</w:t>
      </w:r>
      <w:r w:rsidRPr="00296BE7">
        <w:rPr>
          <w:rFonts w:ascii="Times New Roman" w:eastAsia="Times New Roman" w:hAnsi="Times New Roman" w:cs="David" w:hint="cs"/>
          <w:b/>
          <w:bCs/>
          <w:sz w:val="24"/>
          <w:szCs w:val="24"/>
          <w:rtl/>
          <w:lang w:eastAsia="he-IL"/>
        </w:rPr>
        <w:t xml:space="preserve"> 12:00</w:t>
      </w:r>
      <w:r w:rsidRPr="00296BE7">
        <w:rPr>
          <w:rFonts w:ascii="Times New Roman" w:eastAsia="Times New Roman" w:hAnsi="Times New Roman" w:cs="David"/>
          <w:b/>
          <w:bCs/>
          <w:sz w:val="24"/>
          <w:szCs w:val="24"/>
          <w:lang w:eastAsia="he-IL"/>
        </w:rPr>
        <w:t xml:space="preserve"> </w:t>
      </w:r>
      <w:r w:rsidRPr="00296BE7">
        <w:rPr>
          <w:rFonts w:ascii="Times New Roman" w:eastAsia="Times New Roman" w:hAnsi="Times New Roman" w:cs="David"/>
          <w:b/>
          <w:bCs/>
          <w:sz w:val="24"/>
          <w:szCs w:val="24"/>
          <w:rtl/>
          <w:lang w:eastAsia="he-IL"/>
        </w:rPr>
        <w:t>בדואר אלקטרוני</w:t>
      </w:r>
      <w:r w:rsidRPr="00296BE7">
        <w:rPr>
          <w:rFonts w:ascii="Arial" w:eastAsia="Times New Roman" w:hAnsi="Arial" w:cs="David"/>
          <w:b/>
          <w:bCs/>
          <w:sz w:val="24"/>
          <w:szCs w:val="24"/>
          <w:rtl/>
          <w:lang w:eastAsia="he-IL"/>
        </w:rPr>
        <w:t xml:space="preserve"> </w:t>
      </w:r>
      <w:r w:rsidRPr="00296BE7">
        <w:rPr>
          <w:rFonts w:ascii="Arial" w:eastAsia="Times New Roman" w:hAnsi="Arial" w:cs="David" w:hint="cs"/>
          <w:b/>
          <w:bCs/>
          <w:sz w:val="24"/>
          <w:szCs w:val="24"/>
          <w:rtl/>
          <w:lang w:eastAsia="he-IL"/>
        </w:rPr>
        <w:t>-</w:t>
      </w:r>
      <w:r w:rsidRPr="00296BE7">
        <w:rPr>
          <w:rFonts w:ascii="Times New Roman" w:eastAsia="Times New Roman" w:hAnsi="Times New Roman" w:cs="David" w:hint="cs"/>
          <w:b/>
          <w:bCs/>
          <w:sz w:val="24"/>
          <w:szCs w:val="24"/>
          <w:rtl/>
          <w:lang w:eastAsia="he-IL"/>
        </w:rPr>
        <w:t xml:space="preserve">תיבת המכרזים בכתובת:  </w:t>
      </w:r>
      <w:hyperlink r:id="rId8" w:history="1">
        <w:r w:rsidRPr="00296BE7">
          <w:rPr>
            <w:rFonts w:ascii="Times New Roman" w:eastAsia="Times New Roman" w:hAnsi="Times New Roman" w:cs="Times New Roman"/>
            <w:b/>
            <w:bCs/>
            <w:sz w:val="24"/>
            <w:szCs w:val="24"/>
            <w:lang w:eastAsia="he-IL"/>
          </w:rPr>
          <w:t>Michrazim@molsa.gov.il</w:t>
        </w:r>
      </w:hyperlink>
      <w:r w:rsidRPr="00296BE7">
        <w:rPr>
          <w:rFonts w:ascii="Times New Roman" w:eastAsia="Times New Roman" w:hAnsi="Times New Roman" w:cs="David" w:hint="cs"/>
          <w:b/>
          <w:bCs/>
          <w:sz w:val="24"/>
          <w:szCs w:val="24"/>
          <w:rtl/>
          <w:lang w:eastAsia="he-IL"/>
        </w:rPr>
        <w:t xml:space="preserve"> </w:t>
      </w:r>
      <w:r w:rsidRPr="00296BE7">
        <w:rPr>
          <w:rFonts w:ascii="Times New Roman" w:eastAsia="Times New Roman" w:hAnsi="Times New Roman" w:cs="David" w:hint="cs"/>
          <w:b/>
          <w:bCs/>
          <w:sz w:val="24"/>
          <w:szCs w:val="24"/>
          <w:u w:val="single"/>
          <w:rtl/>
          <w:lang w:eastAsia="he-IL"/>
        </w:rPr>
        <w:t>או</w:t>
      </w:r>
      <w:r w:rsidRPr="00296BE7">
        <w:rPr>
          <w:rFonts w:ascii="Times New Roman" w:eastAsia="Times New Roman" w:hAnsi="Times New Roman" w:cs="David" w:hint="cs"/>
          <w:b/>
          <w:bCs/>
          <w:sz w:val="24"/>
          <w:szCs w:val="24"/>
          <w:rtl/>
          <w:lang w:eastAsia="he-IL"/>
        </w:rPr>
        <w:t xml:space="preserve"> באמצעות פקס מס' 02-6730530, </w:t>
      </w:r>
      <w:r w:rsidRPr="00296BE7">
        <w:rPr>
          <w:rFonts w:ascii="Times New Roman" w:eastAsia="Times New Roman" w:hAnsi="Times New Roman" w:cs="David" w:hint="cs"/>
          <w:b/>
          <w:bCs/>
          <w:sz w:val="24"/>
          <w:szCs w:val="24"/>
          <w:u w:val="single"/>
          <w:rtl/>
          <w:lang w:eastAsia="he-IL"/>
        </w:rPr>
        <w:t>או</w:t>
      </w:r>
      <w:r w:rsidRPr="00296BE7">
        <w:rPr>
          <w:rFonts w:ascii="Times New Roman" w:eastAsia="Times New Roman" w:hAnsi="Times New Roman" w:cs="David" w:hint="cs"/>
          <w:b/>
          <w:bCs/>
          <w:sz w:val="24"/>
          <w:szCs w:val="24"/>
          <w:rtl/>
          <w:lang w:eastAsia="he-IL"/>
        </w:rPr>
        <w:t xml:space="preserve"> בתיבת המכרזים ברחוב ירמיהו 39 , מגדלי הבירה, ירושלים, בכניסה הראשית אחרי דלפק האבטחה.</w:t>
      </w:r>
    </w:p>
    <w:p w:rsidR="00535F7A" w:rsidRPr="00296BE7" w:rsidRDefault="00535F7A" w:rsidP="00535F7A">
      <w:pPr>
        <w:spacing w:after="0" w:line="240" w:lineRule="auto"/>
        <w:rPr>
          <w:rFonts w:ascii="Times New Roman" w:eastAsia="Times New Roman" w:hAnsi="Times New Roman" w:cs="David"/>
          <w:b/>
          <w:bCs/>
          <w:sz w:val="24"/>
          <w:szCs w:val="24"/>
          <w:rtl/>
          <w:lang w:eastAsia="he-IL"/>
        </w:rPr>
      </w:pPr>
    </w:p>
    <w:p w:rsidR="00535F7A" w:rsidRPr="00296BE7" w:rsidRDefault="00535F7A" w:rsidP="00535F7A">
      <w:pPr>
        <w:spacing w:after="0" w:line="240" w:lineRule="auto"/>
        <w:rPr>
          <w:rFonts w:ascii="Times New Roman" w:eastAsia="Times New Roman" w:hAnsi="Times New Roman" w:cs="David"/>
          <w:b/>
          <w:bCs/>
          <w:sz w:val="24"/>
          <w:szCs w:val="24"/>
          <w:rtl/>
          <w:lang w:eastAsia="he-IL"/>
        </w:rPr>
      </w:pPr>
      <w:r w:rsidRPr="00296BE7">
        <w:rPr>
          <w:rFonts w:ascii="Times New Roman" w:eastAsia="Times New Roman" w:hAnsi="Times New Roman" w:cs="David" w:hint="cs"/>
          <w:b/>
          <w:bCs/>
          <w:sz w:val="24"/>
          <w:szCs w:val="24"/>
          <w:rtl/>
          <w:lang w:eastAsia="he-IL"/>
        </w:rPr>
        <w:t xml:space="preserve">כל מידע ובירור נוסף בנושא הפנייה ניתן לקבל במשרדי תחום מנהל ומשק, בכתובת הבאה: </w:t>
      </w:r>
    </w:p>
    <w:p w:rsidR="00535F7A" w:rsidRPr="00296BE7" w:rsidRDefault="00535F7A" w:rsidP="00535F7A">
      <w:pPr>
        <w:tabs>
          <w:tab w:val="center" w:pos="4153"/>
          <w:tab w:val="right" w:pos="8306"/>
        </w:tabs>
        <w:spacing w:after="0" w:line="240" w:lineRule="auto"/>
        <w:rPr>
          <w:rFonts w:ascii="Times New Roman" w:eastAsia="Times New Roman" w:hAnsi="Times New Roman" w:cs="David"/>
          <w:b/>
          <w:bCs/>
          <w:sz w:val="24"/>
          <w:szCs w:val="24"/>
          <w:rtl/>
          <w:lang w:eastAsia="he-IL"/>
        </w:rPr>
      </w:pPr>
      <w:r w:rsidRPr="00296BE7">
        <w:rPr>
          <w:rFonts w:ascii="Times New Roman" w:eastAsia="Times New Roman" w:hAnsi="Times New Roman" w:cs="David" w:hint="cs"/>
          <w:b/>
          <w:bCs/>
          <w:sz w:val="24"/>
          <w:szCs w:val="24"/>
          <w:rtl/>
          <w:lang w:eastAsia="he-IL"/>
        </w:rPr>
        <w:t>ירושלים: רחוב ירמיהו 39, מגדלי הבירה, ירושלים  מיקוד: 91012</w:t>
      </w:r>
    </w:p>
    <w:p w:rsidR="00535F7A" w:rsidRPr="00296BE7" w:rsidRDefault="00535F7A" w:rsidP="00535F7A">
      <w:pPr>
        <w:tabs>
          <w:tab w:val="center" w:pos="4153"/>
          <w:tab w:val="right" w:pos="8306"/>
        </w:tabs>
        <w:spacing w:after="0" w:line="240" w:lineRule="auto"/>
        <w:rPr>
          <w:rFonts w:ascii="Times New Roman" w:eastAsia="Times New Roman" w:hAnsi="Times New Roman" w:cs="David"/>
          <w:b/>
          <w:bCs/>
          <w:sz w:val="24"/>
          <w:szCs w:val="24"/>
          <w:rtl/>
          <w:lang w:eastAsia="he-IL"/>
        </w:rPr>
      </w:pPr>
      <w:r w:rsidRPr="00296BE7">
        <w:rPr>
          <w:rFonts w:ascii="Times New Roman" w:eastAsia="Times New Roman" w:hAnsi="Times New Roman" w:cs="David" w:hint="cs"/>
          <w:b/>
          <w:bCs/>
          <w:sz w:val="24"/>
          <w:szCs w:val="24"/>
          <w:rtl/>
          <w:lang w:eastAsia="he-IL"/>
        </w:rPr>
        <w:t>טלפון: 02-5085508   פקס: 02-5085942.</w:t>
      </w:r>
    </w:p>
    <w:p w:rsidR="00535F7A" w:rsidRPr="00466D61" w:rsidRDefault="00535F7A" w:rsidP="00535F7A">
      <w:pPr>
        <w:spacing w:after="0" w:line="240" w:lineRule="auto"/>
        <w:rPr>
          <w:rFonts w:ascii="Times New Roman" w:eastAsia="Times New Roman" w:hAnsi="Times New Roman" w:cs="David"/>
          <w:sz w:val="24"/>
          <w:szCs w:val="24"/>
          <w:rtl/>
          <w:lang w:eastAsia="he-IL"/>
        </w:rPr>
      </w:pPr>
    </w:p>
    <w:p w:rsidR="00535F7A" w:rsidRPr="00466D61" w:rsidRDefault="00535F7A" w:rsidP="00535F7A">
      <w:pPr>
        <w:tabs>
          <w:tab w:val="center" w:pos="4153"/>
          <w:tab w:val="right" w:pos="8306"/>
        </w:tabs>
        <w:spacing w:after="0" w:line="240" w:lineRule="auto"/>
        <w:rPr>
          <w:rFonts w:ascii="Times New Roman" w:eastAsia="Times New Roman" w:hAnsi="Times New Roman" w:cs="Times New Roman"/>
          <w:sz w:val="24"/>
          <w:szCs w:val="24"/>
          <w:rtl/>
          <w:lang w:eastAsia="he-IL"/>
        </w:rPr>
      </w:pPr>
    </w:p>
    <w:p w:rsidR="00535F7A" w:rsidRPr="00466D61" w:rsidRDefault="00535F7A" w:rsidP="00535F7A">
      <w:pPr>
        <w:spacing w:after="0" w:line="240" w:lineRule="auto"/>
        <w:rPr>
          <w:rFonts w:ascii="Times New Roman" w:eastAsia="Times New Roman" w:hAnsi="Times New Roman" w:cs="Times New Roman"/>
          <w:sz w:val="24"/>
          <w:szCs w:val="24"/>
          <w:rtl/>
          <w:lang w:eastAsia="he-IL"/>
        </w:rPr>
      </w:pPr>
    </w:p>
    <w:p w:rsidR="00535F7A" w:rsidRPr="00466D61" w:rsidRDefault="00535F7A" w:rsidP="00535F7A"/>
    <w:p w:rsidR="00337AF4" w:rsidRDefault="00F5562C"/>
    <w:sectPr w:rsidR="00337AF4" w:rsidSect="007663D2">
      <w:headerReference w:type="default" r:id="rId9"/>
      <w:footerReference w:type="default" r:id="rId10"/>
      <w:pgSz w:w="11906" w:h="16838"/>
      <w:pgMar w:top="1440" w:right="1797" w:bottom="719" w:left="1797" w:header="709" w:footer="476" w:gutter="0"/>
      <w:cols w:space="708" w:equalWidth="0">
        <w:col w:w="8849"/>
      </w:cols>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6E65" w:rsidRDefault="00E206B9">
      <w:pPr>
        <w:spacing w:after="0" w:line="240" w:lineRule="auto"/>
      </w:pPr>
      <w:r>
        <w:separator/>
      </w:r>
    </w:p>
  </w:endnote>
  <w:endnote w:type="continuationSeparator" w:id="0">
    <w:p w:rsidR="00426E65" w:rsidRDefault="00E206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Times New Roman">
    <w:panose1 w:val="02020603050405020304"/>
    <w:charset w:val="00"/>
    <w:family w:val="roman"/>
    <w:pitch w:val="variable"/>
    <w:sig w:usb0="20002A87" w:usb1="00000000" w:usb2="00000000"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5C6" w:rsidRPr="001F2010" w:rsidRDefault="00763208" w:rsidP="001F2010">
    <w:pPr>
      <w:pStyle w:val="a3"/>
      <w:rPr>
        <w:rtl/>
      </w:rPr>
    </w:pPr>
    <w:r>
      <w:rPr>
        <w:rFonts w:hint="cs"/>
        <w:rtl/>
      </w:rPr>
      <w:t>23.10.26.41</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6E65" w:rsidRDefault="00E206B9">
      <w:pPr>
        <w:spacing w:after="0" w:line="240" w:lineRule="auto"/>
      </w:pPr>
      <w:r>
        <w:separator/>
      </w:r>
    </w:p>
  </w:footnote>
  <w:footnote w:type="continuationSeparator" w:id="0">
    <w:p w:rsidR="00426E65" w:rsidRDefault="00E206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5C6" w:rsidRPr="00EC61B2" w:rsidRDefault="00312E06" w:rsidP="00EC3D41">
    <w:pPr>
      <w:pStyle w:val="a5"/>
      <w:jc w:val="center"/>
      <w:rPr>
        <w:rFonts w:cs="David"/>
        <w:rtl/>
      </w:rPr>
    </w:pPr>
    <w:r>
      <w:rPr>
        <w:rFonts w:cs="David" w:hint="cs"/>
        <w:noProof/>
        <w:rtl/>
      </w:rPr>
      <w:drawing>
        <wp:anchor distT="0" distB="0" distL="114300" distR="114300" simplePos="0" relativeHeight="251660288" behindDoc="0" locked="0" layoutInCell="1" allowOverlap="1" wp14:anchorId="4F6022AB" wp14:editId="361EE33F">
          <wp:simplePos x="0" y="0"/>
          <wp:positionH relativeFrom="column">
            <wp:posOffset>4457700</wp:posOffset>
          </wp:positionH>
          <wp:positionV relativeFrom="paragraph">
            <wp:posOffset>-107315</wp:posOffset>
          </wp:positionV>
          <wp:extent cx="428625" cy="646430"/>
          <wp:effectExtent l="0" t="0" r="9525" b="1270"/>
          <wp:wrapTopAndBottom/>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David" w:hint="cs"/>
        <w:noProof/>
        <w:rtl/>
      </w:rPr>
      <w:drawing>
        <wp:anchor distT="0" distB="0" distL="114300" distR="114300" simplePos="0" relativeHeight="251659264" behindDoc="0" locked="0" layoutInCell="1" allowOverlap="1" wp14:anchorId="5A00BBA8" wp14:editId="692BF8B7">
          <wp:simplePos x="0" y="0"/>
          <wp:positionH relativeFrom="column">
            <wp:posOffset>342900</wp:posOffset>
          </wp:positionH>
          <wp:positionV relativeFrom="paragraph">
            <wp:posOffset>6985</wp:posOffset>
          </wp:positionV>
          <wp:extent cx="548640" cy="473075"/>
          <wp:effectExtent l="0" t="0" r="3810" b="3175"/>
          <wp:wrapTopAndBottom/>
          <wp:docPr id="2" name="תמונה 2"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C61B2">
      <w:rPr>
        <w:rFonts w:cs="David" w:hint="cs"/>
        <w:rtl/>
      </w:rPr>
      <w:t>מדינת ישראל</w:t>
    </w:r>
  </w:p>
  <w:p w:rsidR="008D55C6" w:rsidRDefault="00312E06" w:rsidP="00EC3D41">
    <w:pPr>
      <w:pStyle w:val="a5"/>
      <w:jc w:val="center"/>
      <w:rPr>
        <w:rFonts w:cs="David"/>
        <w:rtl/>
      </w:rPr>
    </w:pPr>
    <w:r w:rsidRPr="00EC61B2">
      <w:rPr>
        <w:rFonts w:cs="David" w:hint="cs"/>
        <w:rtl/>
      </w:rPr>
      <w:t>משרד הרווחה והשירותים החבר</w:t>
    </w:r>
    <w:r>
      <w:rPr>
        <w:rFonts w:cs="David" w:hint="cs"/>
        <w:rtl/>
      </w:rPr>
      <w:t xml:space="preserve">תיים </w:t>
    </w:r>
  </w:p>
  <w:p w:rsidR="008D55C6" w:rsidRPr="00B9401F" w:rsidRDefault="00312E06" w:rsidP="00114911">
    <w:pPr>
      <w:pStyle w:val="a5"/>
      <w:jc w:val="center"/>
      <w:rPr>
        <w:rFonts w:cs="David"/>
        <w:b/>
        <w:bCs/>
        <w:rtl/>
      </w:rPr>
    </w:pPr>
    <w:r>
      <w:rPr>
        <w:rFonts w:cs="David" w:hint="cs"/>
        <w:b/>
        <w:bCs/>
        <w:rtl/>
      </w:rPr>
      <w:t>אגף</w:t>
    </w:r>
    <w:r w:rsidRPr="00B9401F">
      <w:rPr>
        <w:rFonts w:cs="David" w:hint="cs"/>
        <w:b/>
        <w:bCs/>
        <w:rtl/>
      </w:rPr>
      <w:t xml:space="preserve"> מנהל ומשק </w:t>
    </w:r>
    <w:r w:rsidRPr="00B9401F">
      <w:rPr>
        <w:rFonts w:cs="David"/>
        <w:b/>
        <w:bCs/>
        <w:rtl/>
      </w:rPr>
      <w:t>–</w:t>
    </w:r>
    <w:r w:rsidRPr="00B9401F">
      <w:rPr>
        <w:rFonts w:cs="David" w:hint="cs"/>
        <w:b/>
        <w:bCs/>
        <w:rtl/>
      </w:rPr>
      <w:t xml:space="preserve"> </w:t>
    </w:r>
    <w:r>
      <w:rPr>
        <w:rFonts w:cs="David" w:hint="cs"/>
        <w:b/>
        <w:bCs/>
        <w:rtl/>
      </w:rPr>
      <w:t xml:space="preserve">תחום </w:t>
    </w:r>
    <w:r w:rsidRPr="00B9401F">
      <w:rPr>
        <w:rFonts w:cs="David" w:hint="cs"/>
        <w:b/>
        <w:bCs/>
        <w:rtl/>
      </w:rPr>
      <w:t>מכרזים</w:t>
    </w:r>
    <w:r>
      <w:rPr>
        <w:rFonts w:cs="David" w:hint="cs"/>
        <w:b/>
        <w:bCs/>
        <w:rtl/>
      </w:rPr>
      <w:t xml:space="preserve"> להתקשרויות ורכש</w:t>
    </w:r>
  </w:p>
  <w:p w:rsidR="008D55C6" w:rsidRPr="008C16DF" w:rsidRDefault="00312E06" w:rsidP="00EC3D41">
    <w:pPr>
      <w:pStyle w:val="a5"/>
      <w:jc w:val="right"/>
      <w:rPr>
        <w:rFonts w:cs="David"/>
        <w:b/>
        <w:bCs/>
        <w:rtl/>
      </w:rPr>
    </w:pPr>
    <w:r w:rsidRPr="008C16DF">
      <w:rPr>
        <w:rFonts w:cs="David" w:hint="cs"/>
        <w:b/>
        <w:bCs/>
        <w:rtl/>
      </w:rPr>
      <w:t>"הלב פתוח לרווחה"</w:t>
    </w:r>
  </w:p>
  <w:p w:rsidR="008D55C6" w:rsidRPr="00EC61B2" w:rsidRDefault="00312E06" w:rsidP="00114911">
    <w:pPr>
      <w:pStyle w:val="a5"/>
      <w:jc w:val="center"/>
      <w:rPr>
        <w:rFonts w:cs="David"/>
        <w:rtl/>
      </w:rPr>
    </w:pPr>
    <w:r w:rsidRPr="00EC61B2">
      <w:rPr>
        <w:rFonts w:cs="David" w:hint="cs"/>
        <w:rtl/>
      </w:rPr>
      <w:t xml:space="preserve">טלפון: </w:t>
    </w:r>
    <w:r>
      <w:rPr>
        <w:rFonts w:cs="David" w:hint="cs"/>
        <w:rtl/>
      </w:rPr>
      <w:t>02-5085508</w:t>
    </w:r>
    <w:r w:rsidRPr="00EC61B2">
      <w:rPr>
        <w:rFonts w:cs="David" w:hint="cs"/>
        <w:rtl/>
      </w:rPr>
      <w:t xml:space="preserve">   פקס: </w:t>
    </w:r>
    <w:r>
      <w:rPr>
        <w:rFonts w:cs="David" w:hint="cs"/>
        <w:rtl/>
      </w:rPr>
      <w:t>02-5085942</w:t>
    </w:r>
    <w:r w:rsidRPr="00EC61B2">
      <w:rPr>
        <w:rFonts w:cs="David" w:hint="cs"/>
        <w:rtl/>
      </w:rPr>
      <w:t xml:space="preserve">  </w:t>
    </w:r>
  </w:p>
  <w:p w:rsidR="008D55C6" w:rsidRPr="00EC3D41" w:rsidRDefault="00312E06" w:rsidP="00114911">
    <w:pPr>
      <w:pStyle w:val="a5"/>
      <w:jc w:val="center"/>
      <w:rPr>
        <w:rtl/>
      </w:rPr>
    </w:pPr>
    <w:r w:rsidRPr="00EC61B2">
      <w:rPr>
        <w:rFonts w:cs="David" w:hint="cs"/>
        <w:rtl/>
      </w:rPr>
      <w:t xml:space="preserve">ירושלים: </w:t>
    </w:r>
    <w:r>
      <w:rPr>
        <w:rFonts w:cs="David" w:hint="cs"/>
        <w:rtl/>
      </w:rPr>
      <w:t xml:space="preserve">רחוב ירמיהו 39, מגדלי הבירה, ירושלים  </w:t>
    </w:r>
    <w:r w:rsidRPr="00EC61B2">
      <w:rPr>
        <w:rFonts w:cs="David" w:hint="cs"/>
        <w:rtl/>
      </w:rPr>
      <w:t>מיקוד: 91012</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F7A"/>
    <w:rsid w:val="00296BE7"/>
    <w:rsid w:val="00312E06"/>
    <w:rsid w:val="00426E65"/>
    <w:rsid w:val="00535F7A"/>
    <w:rsid w:val="005878CC"/>
    <w:rsid w:val="006B1736"/>
    <w:rsid w:val="00763208"/>
    <w:rsid w:val="00807AF4"/>
    <w:rsid w:val="00C30842"/>
    <w:rsid w:val="00CC57CD"/>
    <w:rsid w:val="00DE439B"/>
    <w:rsid w:val="00E206B9"/>
    <w:rsid w:val="00ED7D71"/>
    <w:rsid w:val="00F5562C"/>
    <w:rsid w:val="00FA044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5F7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535F7A"/>
    <w:pPr>
      <w:tabs>
        <w:tab w:val="center" w:pos="4153"/>
        <w:tab w:val="right" w:pos="8306"/>
      </w:tabs>
      <w:spacing w:after="0" w:line="240" w:lineRule="auto"/>
    </w:pPr>
  </w:style>
  <w:style w:type="character" w:customStyle="1" w:styleId="a4">
    <w:name w:val="כותרת תחתונה תו"/>
    <w:basedOn w:val="a0"/>
    <w:link w:val="a3"/>
    <w:uiPriority w:val="99"/>
    <w:rsid w:val="00535F7A"/>
  </w:style>
  <w:style w:type="paragraph" w:styleId="a5">
    <w:name w:val="header"/>
    <w:basedOn w:val="a"/>
    <w:link w:val="a6"/>
    <w:uiPriority w:val="99"/>
    <w:unhideWhenUsed/>
    <w:rsid w:val="00535F7A"/>
    <w:pPr>
      <w:tabs>
        <w:tab w:val="center" w:pos="4153"/>
        <w:tab w:val="right" w:pos="8306"/>
      </w:tabs>
      <w:spacing w:after="0" w:line="240" w:lineRule="auto"/>
    </w:pPr>
  </w:style>
  <w:style w:type="character" w:customStyle="1" w:styleId="a6">
    <w:name w:val="כותרת עליונה תו"/>
    <w:basedOn w:val="a0"/>
    <w:link w:val="a5"/>
    <w:uiPriority w:val="99"/>
    <w:rsid w:val="00535F7A"/>
  </w:style>
  <w:style w:type="paragraph" w:styleId="a7">
    <w:name w:val="Title"/>
    <w:basedOn w:val="a"/>
    <w:link w:val="1"/>
    <w:qFormat/>
    <w:rsid w:val="005878CC"/>
    <w:pPr>
      <w:spacing w:after="0" w:line="240" w:lineRule="auto"/>
      <w:jc w:val="center"/>
    </w:pPr>
    <w:rPr>
      <w:rFonts w:ascii="Times New Roman" w:eastAsia="Batang" w:hAnsi="Times New Roman" w:cs="David"/>
      <w:b/>
      <w:bCs/>
      <w:sz w:val="24"/>
      <w:lang w:eastAsia="he-IL"/>
    </w:rPr>
  </w:style>
  <w:style w:type="character" w:customStyle="1" w:styleId="a8">
    <w:name w:val="כותרת טקסט תו"/>
    <w:basedOn w:val="a0"/>
    <w:uiPriority w:val="10"/>
    <w:rsid w:val="005878CC"/>
    <w:rPr>
      <w:rFonts w:asciiTheme="majorHAnsi" w:eastAsiaTheme="majorEastAsia" w:hAnsiTheme="majorHAnsi" w:cstheme="majorBidi"/>
      <w:color w:val="17365D" w:themeColor="text2" w:themeShade="BF"/>
      <w:spacing w:val="5"/>
      <w:kern w:val="28"/>
      <w:sz w:val="52"/>
      <w:szCs w:val="52"/>
    </w:rPr>
  </w:style>
  <w:style w:type="character" w:customStyle="1" w:styleId="1">
    <w:name w:val="כותרת טקסט תו1"/>
    <w:link w:val="a7"/>
    <w:rsid w:val="005878CC"/>
    <w:rPr>
      <w:rFonts w:ascii="Times New Roman" w:eastAsia="Batang" w:hAnsi="Times New Roman" w:cs="David"/>
      <w:b/>
      <w:bCs/>
      <w:sz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5F7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535F7A"/>
    <w:pPr>
      <w:tabs>
        <w:tab w:val="center" w:pos="4153"/>
        <w:tab w:val="right" w:pos="8306"/>
      </w:tabs>
      <w:spacing w:after="0" w:line="240" w:lineRule="auto"/>
    </w:pPr>
  </w:style>
  <w:style w:type="character" w:customStyle="1" w:styleId="a4">
    <w:name w:val="כותרת תחתונה תו"/>
    <w:basedOn w:val="a0"/>
    <w:link w:val="a3"/>
    <w:uiPriority w:val="99"/>
    <w:rsid w:val="00535F7A"/>
  </w:style>
  <w:style w:type="paragraph" w:styleId="a5">
    <w:name w:val="header"/>
    <w:basedOn w:val="a"/>
    <w:link w:val="a6"/>
    <w:uiPriority w:val="99"/>
    <w:unhideWhenUsed/>
    <w:rsid w:val="00535F7A"/>
    <w:pPr>
      <w:tabs>
        <w:tab w:val="center" w:pos="4153"/>
        <w:tab w:val="right" w:pos="8306"/>
      </w:tabs>
      <w:spacing w:after="0" w:line="240" w:lineRule="auto"/>
    </w:pPr>
  </w:style>
  <w:style w:type="character" w:customStyle="1" w:styleId="a6">
    <w:name w:val="כותרת עליונה תו"/>
    <w:basedOn w:val="a0"/>
    <w:link w:val="a5"/>
    <w:uiPriority w:val="99"/>
    <w:rsid w:val="00535F7A"/>
  </w:style>
  <w:style w:type="paragraph" w:styleId="a7">
    <w:name w:val="Title"/>
    <w:basedOn w:val="a"/>
    <w:link w:val="1"/>
    <w:qFormat/>
    <w:rsid w:val="005878CC"/>
    <w:pPr>
      <w:spacing w:after="0" w:line="240" w:lineRule="auto"/>
      <w:jc w:val="center"/>
    </w:pPr>
    <w:rPr>
      <w:rFonts w:ascii="Times New Roman" w:eastAsia="Batang" w:hAnsi="Times New Roman" w:cs="David"/>
      <w:b/>
      <w:bCs/>
      <w:sz w:val="24"/>
      <w:lang w:eastAsia="he-IL"/>
    </w:rPr>
  </w:style>
  <w:style w:type="character" w:customStyle="1" w:styleId="a8">
    <w:name w:val="כותרת טקסט תו"/>
    <w:basedOn w:val="a0"/>
    <w:uiPriority w:val="10"/>
    <w:rsid w:val="005878CC"/>
    <w:rPr>
      <w:rFonts w:asciiTheme="majorHAnsi" w:eastAsiaTheme="majorEastAsia" w:hAnsiTheme="majorHAnsi" w:cstheme="majorBidi"/>
      <w:color w:val="17365D" w:themeColor="text2" w:themeShade="BF"/>
      <w:spacing w:val="5"/>
      <w:kern w:val="28"/>
      <w:sz w:val="52"/>
      <w:szCs w:val="52"/>
    </w:rPr>
  </w:style>
  <w:style w:type="character" w:customStyle="1" w:styleId="1">
    <w:name w:val="כותרת טקסט תו1"/>
    <w:link w:val="a7"/>
    <w:rsid w:val="005878CC"/>
    <w:rPr>
      <w:rFonts w:ascii="Times New Roman" w:eastAsia="Batang" w:hAnsi="Times New Roman" w:cs="David"/>
      <w:b/>
      <w:bCs/>
      <w:sz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molsa.gov.i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872145-D071-4B93-83F5-F4A3B45807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328</Words>
  <Characters>1641</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1966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יהודית בן סעדון</dc:creator>
  <cp:lastModifiedBy>רונית אדלר כהן</cp:lastModifiedBy>
  <cp:revision>4</cp:revision>
  <cp:lastPrinted>2018-06-05T05:24:00Z</cp:lastPrinted>
  <dcterms:created xsi:type="dcterms:W3CDTF">2018-06-05T05:19:00Z</dcterms:created>
  <dcterms:modified xsi:type="dcterms:W3CDTF">2018-06-05T05:26:00Z</dcterms:modified>
</cp:coreProperties>
</file>